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5286A" w14:textId="77777777" w:rsidR="00CB355D" w:rsidRPr="00CB355D" w:rsidRDefault="00CB355D" w:rsidP="00CB355D">
      <w:pPr>
        <w:jc w:val="center"/>
        <w:rPr>
          <w:rFonts w:ascii="Times New Roman" w:hAnsi="Times New Roman" w:cs="Times New Roman"/>
          <w:b/>
          <w:bCs/>
        </w:rPr>
      </w:pPr>
      <w:r w:rsidRPr="00CB355D">
        <w:rPr>
          <w:rFonts w:ascii="Times New Roman" w:hAnsi="Times New Roman" w:cs="Times New Roman"/>
          <w:b/>
          <w:bCs/>
        </w:rPr>
        <w:t>O B R A Z L O Ž E N J E</w:t>
      </w:r>
    </w:p>
    <w:p w14:paraId="50EC3702" w14:textId="57879197" w:rsidR="00CB355D" w:rsidRDefault="00CB355D" w:rsidP="00CB355D">
      <w:pPr>
        <w:jc w:val="center"/>
        <w:rPr>
          <w:rFonts w:ascii="Times New Roman" w:hAnsi="Times New Roman" w:cs="Times New Roman"/>
          <w:b/>
          <w:bCs/>
        </w:rPr>
      </w:pPr>
      <w:r w:rsidRPr="00CB355D">
        <w:rPr>
          <w:rFonts w:ascii="Times New Roman" w:hAnsi="Times New Roman" w:cs="Times New Roman"/>
          <w:b/>
          <w:bCs/>
        </w:rPr>
        <w:t>UZ 1. IZMJENU PRORAČUNA OPĆINE PETROVSKO ZA 20</w:t>
      </w:r>
      <w:r w:rsidR="00E93862">
        <w:rPr>
          <w:rFonts w:ascii="Times New Roman" w:hAnsi="Times New Roman" w:cs="Times New Roman"/>
          <w:b/>
          <w:bCs/>
        </w:rPr>
        <w:t>2</w:t>
      </w:r>
      <w:r w:rsidR="00E27CBB">
        <w:rPr>
          <w:rFonts w:ascii="Times New Roman" w:hAnsi="Times New Roman" w:cs="Times New Roman"/>
          <w:b/>
          <w:bCs/>
        </w:rPr>
        <w:t>1</w:t>
      </w:r>
      <w:r w:rsidRPr="00CB355D">
        <w:rPr>
          <w:rFonts w:ascii="Times New Roman" w:hAnsi="Times New Roman" w:cs="Times New Roman"/>
          <w:b/>
          <w:bCs/>
        </w:rPr>
        <w:t>. GODINU</w:t>
      </w:r>
    </w:p>
    <w:p w14:paraId="11073307" w14:textId="77777777" w:rsidR="00CB355D" w:rsidRPr="00E27CBB" w:rsidRDefault="00CB355D" w:rsidP="00CB355D">
      <w:pPr>
        <w:jc w:val="center"/>
        <w:rPr>
          <w:rFonts w:ascii="Times New Roman" w:hAnsi="Times New Roman" w:cs="Times New Roman"/>
          <w:b/>
          <w:bCs/>
          <w:color w:val="FF0000"/>
        </w:rPr>
      </w:pPr>
    </w:p>
    <w:p w14:paraId="5C3D4B37" w14:textId="77777777" w:rsidR="00CB355D" w:rsidRPr="00B40ED5" w:rsidRDefault="00CB355D" w:rsidP="00CB355D">
      <w:pPr>
        <w:rPr>
          <w:rFonts w:ascii="Times New Roman" w:hAnsi="Times New Roman" w:cs="Times New Roman"/>
          <w:b/>
          <w:bCs/>
        </w:rPr>
      </w:pPr>
      <w:r w:rsidRPr="00B40ED5">
        <w:rPr>
          <w:rFonts w:ascii="Times New Roman" w:hAnsi="Times New Roman" w:cs="Times New Roman"/>
          <w:b/>
          <w:bCs/>
        </w:rPr>
        <w:t>PRIHODI:</w:t>
      </w:r>
    </w:p>
    <w:p w14:paraId="367B553F" w14:textId="520669D9" w:rsidR="00CB355D" w:rsidRPr="00B40ED5" w:rsidRDefault="00CB355D" w:rsidP="00DE4005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B40ED5">
        <w:rPr>
          <w:rFonts w:ascii="Times New Roman" w:hAnsi="Times New Roman" w:cs="Times New Roman"/>
          <w:b/>
          <w:bCs/>
        </w:rPr>
        <w:t xml:space="preserve">61“PRIHODI OD POREZA“- novim Planom proračuna planirano je </w:t>
      </w:r>
      <w:r w:rsidR="00B40ED5">
        <w:rPr>
          <w:rFonts w:ascii="Times New Roman" w:hAnsi="Times New Roman" w:cs="Times New Roman"/>
          <w:b/>
          <w:bCs/>
        </w:rPr>
        <w:t>smanjenje</w:t>
      </w:r>
      <w:r w:rsidRPr="00B40ED5">
        <w:rPr>
          <w:rFonts w:ascii="Times New Roman" w:hAnsi="Times New Roman" w:cs="Times New Roman"/>
          <w:b/>
          <w:bCs/>
        </w:rPr>
        <w:t xml:space="preserve"> prihoda u iznosu od </w:t>
      </w:r>
      <w:r w:rsidR="00B40ED5" w:rsidRPr="00B40ED5">
        <w:rPr>
          <w:rFonts w:ascii="Times New Roman" w:hAnsi="Times New Roman" w:cs="Times New Roman"/>
          <w:b/>
          <w:bCs/>
        </w:rPr>
        <w:t>797.650,00</w:t>
      </w:r>
      <w:r w:rsidRPr="00B40ED5">
        <w:rPr>
          <w:rFonts w:ascii="Times New Roman" w:hAnsi="Times New Roman" w:cs="Times New Roman"/>
          <w:b/>
          <w:bCs/>
        </w:rPr>
        <w:t xml:space="preserve"> kuna. Najznačajnije </w:t>
      </w:r>
      <w:r w:rsidR="00B40ED5" w:rsidRPr="00B40ED5">
        <w:rPr>
          <w:rFonts w:ascii="Times New Roman" w:hAnsi="Times New Roman" w:cs="Times New Roman"/>
          <w:b/>
          <w:bCs/>
        </w:rPr>
        <w:t>negativno</w:t>
      </w:r>
      <w:r w:rsidRPr="00B40ED5">
        <w:rPr>
          <w:rFonts w:ascii="Times New Roman" w:hAnsi="Times New Roman" w:cs="Times New Roman"/>
          <w:b/>
          <w:bCs/>
        </w:rPr>
        <w:t xml:space="preserve"> odstupanje nalazi se na Pozicijama</w:t>
      </w:r>
      <w:r w:rsidR="004B25BC" w:rsidRPr="00B40ED5">
        <w:rPr>
          <w:rFonts w:ascii="Times New Roman" w:hAnsi="Times New Roman" w:cs="Times New Roman"/>
          <w:b/>
          <w:bCs/>
        </w:rPr>
        <w:t xml:space="preserve"> 6111 „Porez i prirez na dohodak od nesamostalnog rada“</w:t>
      </w:r>
      <w:r w:rsidR="00B40ED5">
        <w:rPr>
          <w:rFonts w:ascii="Times New Roman" w:hAnsi="Times New Roman" w:cs="Times New Roman"/>
          <w:b/>
          <w:bCs/>
        </w:rPr>
        <w:t xml:space="preserve"> i </w:t>
      </w:r>
      <w:r w:rsidRPr="00B40ED5">
        <w:rPr>
          <w:rFonts w:ascii="Times New Roman" w:hAnsi="Times New Roman" w:cs="Times New Roman"/>
          <w:b/>
          <w:bCs/>
        </w:rPr>
        <w:t>6114 „Porez i prirez na dohodak od dividendi i udjela u dobiti“.</w:t>
      </w:r>
    </w:p>
    <w:p w14:paraId="34822AAE" w14:textId="77777777" w:rsidR="004E303C" w:rsidRPr="00B40ED5" w:rsidRDefault="004E303C" w:rsidP="00DE4005">
      <w:pPr>
        <w:pStyle w:val="Odlomakpopisa"/>
        <w:jc w:val="both"/>
        <w:rPr>
          <w:rFonts w:ascii="Times New Roman" w:hAnsi="Times New Roman" w:cs="Times New Roman"/>
          <w:b/>
          <w:bCs/>
        </w:rPr>
      </w:pPr>
    </w:p>
    <w:p w14:paraId="23030366" w14:textId="4FE583EA" w:rsidR="00CB355D" w:rsidRDefault="00CB355D" w:rsidP="00DE4005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B40ED5">
        <w:rPr>
          <w:rFonts w:ascii="Times New Roman" w:hAnsi="Times New Roman" w:cs="Times New Roman"/>
          <w:b/>
          <w:bCs/>
        </w:rPr>
        <w:t xml:space="preserve">63„POMOĆI IZ INOZEMSTVA I OD SUBJEKATA UNUTAR OPĆEG PRORAČUNA“ – </w:t>
      </w:r>
      <w:r w:rsidR="00AA201C" w:rsidRPr="00B40ED5">
        <w:rPr>
          <w:rFonts w:ascii="Times New Roman" w:hAnsi="Times New Roman" w:cs="Times New Roman"/>
          <w:b/>
          <w:bCs/>
        </w:rPr>
        <w:t>novim</w:t>
      </w:r>
      <w:r w:rsidRPr="00B40ED5">
        <w:rPr>
          <w:rFonts w:ascii="Times New Roman" w:hAnsi="Times New Roman" w:cs="Times New Roman"/>
          <w:b/>
          <w:bCs/>
        </w:rPr>
        <w:t xml:space="preserve"> Planom proračuna planirana sredstva u iznosu od </w:t>
      </w:r>
      <w:r w:rsidR="00B40ED5">
        <w:rPr>
          <w:rFonts w:ascii="Times New Roman" w:hAnsi="Times New Roman" w:cs="Times New Roman"/>
          <w:b/>
          <w:bCs/>
        </w:rPr>
        <w:t>5</w:t>
      </w:r>
      <w:r w:rsidRPr="00B40ED5">
        <w:rPr>
          <w:rFonts w:ascii="Times New Roman" w:hAnsi="Times New Roman" w:cs="Times New Roman"/>
          <w:b/>
          <w:bCs/>
        </w:rPr>
        <w:t>.</w:t>
      </w:r>
      <w:r w:rsidR="00B40ED5">
        <w:rPr>
          <w:rFonts w:ascii="Times New Roman" w:hAnsi="Times New Roman" w:cs="Times New Roman"/>
          <w:b/>
          <w:bCs/>
        </w:rPr>
        <w:t>510.000,00</w:t>
      </w:r>
      <w:r w:rsidRPr="00B40ED5">
        <w:rPr>
          <w:rFonts w:ascii="Times New Roman" w:hAnsi="Times New Roman" w:cs="Times New Roman"/>
          <w:b/>
          <w:bCs/>
        </w:rPr>
        <w:t xml:space="preserve"> kuna smanjena su na </w:t>
      </w:r>
      <w:r w:rsidR="00B40ED5">
        <w:rPr>
          <w:rFonts w:ascii="Times New Roman" w:hAnsi="Times New Roman" w:cs="Times New Roman"/>
          <w:b/>
          <w:bCs/>
        </w:rPr>
        <w:t>5.201.000</w:t>
      </w:r>
      <w:r w:rsidRPr="00B40ED5">
        <w:rPr>
          <w:rFonts w:ascii="Times New Roman" w:hAnsi="Times New Roman" w:cs="Times New Roman"/>
          <w:b/>
          <w:bCs/>
        </w:rPr>
        <w:t>,00 kuna. Najznačajnije negativno odstupanje je na poziciji 63</w:t>
      </w:r>
      <w:r w:rsidR="00B40ED5">
        <w:rPr>
          <w:rFonts w:ascii="Times New Roman" w:hAnsi="Times New Roman" w:cs="Times New Roman"/>
          <w:b/>
          <w:bCs/>
        </w:rPr>
        <w:t>32</w:t>
      </w:r>
      <w:r w:rsidRPr="00B40ED5">
        <w:rPr>
          <w:rFonts w:ascii="Times New Roman" w:hAnsi="Times New Roman" w:cs="Times New Roman"/>
          <w:b/>
          <w:bCs/>
        </w:rPr>
        <w:t xml:space="preserve"> „Kapitalne pomoći </w:t>
      </w:r>
      <w:r w:rsidR="00B40ED5">
        <w:rPr>
          <w:rFonts w:ascii="Times New Roman" w:hAnsi="Times New Roman" w:cs="Times New Roman"/>
          <w:b/>
          <w:bCs/>
        </w:rPr>
        <w:t xml:space="preserve">iz državnog proračuna“ iz razloga jer nisu izvršeni radovi koji se sufinanciraju iz državnog proračuna, te su sredstva </w:t>
      </w:r>
      <w:r w:rsidR="00F4281B">
        <w:rPr>
          <w:rFonts w:ascii="Times New Roman" w:hAnsi="Times New Roman" w:cs="Times New Roman"/>
          <w:b/>
          <w:bCs/>
        </w:rPr>
        <w:t>ugovorno prebačena u 2022. godinu.</w:t>
      </w:r>
    </w:p>
    <w:p w14:paraId="376669A7" w14:textId="77777777" w:rsidR="0003632E" w:rsidRPr="0003632E" w:rsidRDefault="0003632E" w:rsidP="00DE4005">
      <w:pPr>
        <w:pStyle w:val="Odlomakpopisa"/>
        <w:jc w:val="both"/>
        <w:rPr>
          <w:rFonts w:ascii="Times New Roman" w:hAnsi="Times New Roman" w:cs="Times New Roman"/>
          <w:b/>
          <w:bCs/>
        </w:rPr>
      </w:pPr>
    </w:p>
    <w:p w14:paraId="2B4CABC5" w14:textId="77777777" w:rsidR="0003632E" w:rsidRPr="00B40ED5" w:rsidRDefault="0003632E" w:rsidP="0003632E">
      <w:pPr>
        <w:pStyle w:val="Odlomakpopisa"/>
        <w:rPr>
          <w:rFonts w:ascii="Times New Roman" w:hAnsi="Times New Roman" w:cs="Times New Roman"/>
          <w:b/>
          <w:bCs/>
        </w:rPr>
      </w:pPr>
    </w:p>
    <w:p w14:paraId="10872BBA" w14:textId="3A23B55C" w:rsidR="00CB355D" w:rsidRPr="00B40ED5" w:rsidRDefault="00CB355D" w:rsidP="00CB355D">
      <w:pPr>
        <w:rPr>
          <w:rFonts w:ascii="Times New Roman" w:hAnsi="Times New Roman" w:cs="Times New Roman"/>
          <w:b/>
          <w:bCs/>
        </w:rPr>
      </w:pPr>
      <w:r w:rsidRPr="00B40ED5">
        <w:rPr>
          <w:rFonts w:ascii="Times New Roman" w:hAnsi="Times New Roman" w:cs="Times New Roman"/>
          <w:b/>
          <w:bCs/>
        </w:rPr>
        <w:t>RASHODI:</w:t>
      </w:r>
    </w:p>
    <w:p w14:paraId="2CA53485" w14:textId="0DED9A3A" w:rsidR="00CB355D" w:rsidRPr="00B40ED5" w:rsidRDefault="004E303C" w:rsidP="00DE4005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</w:rPr>
      </w:pPr>
      <w:r w:rsidRPr="00B40ED5">
        <w:rPr>
          <w:rFonts w:ascii="Times New Roman" w:hAnsi="Times New Roman" w:cs="Times New Roman"/>
          <w:b/>
          <w:bCs/>
        </w:rPr>
        <w:t>31</w:t>
      </w:r>
      <w:r w:rsidR="00CB355D" w:rsidRPr="00B40ED5">
        <w:rPr>
          <w:rFonts w:ascii="Times New Roman" w:hAnsi="Times New Roman" w:cs="Times New Roman"/>
          <w:b/>
          <w:bCs/>
        </w:rPr>
        <w:t xml:space="preserve">.“RASHODI ZA ZAPOSLENE“- planirani rashodi na toj poziciji iznose </w:t>
      </w:r>
      <w:r w:rsidR="00F4281B">
        <w:rPr>
          <w:rFonts w:ascii="Times New Roman" w:hAnsi="Times New Roman" w:cs="Times New Roman"/>
          <w:b/>
          <w:bCs/>
        </w:rPr>
        <w:t>414</w:t>
      </w:r>
      <w:r w:rsidR="00CB355D" w:rsidRPr="00B40ED5">
        <w:rPr>
          <w:rFonts w:ascii="Times New Roman" w:hAnsi="Times New Roman" w:cs="Times New Roman"/>
          <w:b/>
          <w:bCs/>
        </w:rPr>
        <w:t>.</w:t>
      </w:r>
      <w:r w:rsidR="004B25BC" w:rsidRPr="00B40ED5">
        <w:rPr>
          <w:rFonts w:ascii="Times New Roman" w:hAnsi="Times New Roman" w:cs="Times New Roman"/>
          <w:b/>
          <w:bCs/>
        </w:rPr>
        <w:t>7</w:t>
      </w:r>
      <w:r w:rsidR="00CB355D" w:rsidRPr="00B40ED5">
        <w:rPr>
          <w:rFonts w:ascii="Times New Roman" w:hAnsi="Times New Roman" w:cs="Times New Roman"/>
          <w:b/>
          <w:bCs/>
        </w:rPr>
        <w:t xml:space="preserve">00,00 kuna, a bili su planirani u iznosu od </w:t>
      </w:r>
      <w:r w:rsidR="00F4281B">
        <w:rPr>
          <w:rFonts w:ascii="Times New Roman" w:hAnsi="Times New Roman" w:cs="Times New Roman"/>
          <w:b/>
          <w:bCs/>
        </w:rPr>
        <w:t>328.0</w:t>
      </w:r>
      <w:r w:rsidR="00CB355D" w:rsidRPr="00B40ED5">
        <w:rPr>
          <w:rFonts w:ascii="Times New Roman" w:hAnsi="Times New Roman" w:cs="Times New Roman"/>
          <w:b/>
          <w:bCs/>
        </w:rPr>
        <w:t xml:space="preserve">00,00 kuna. </w:t>
      </w:r>
      <w:r w:rsidR="00F4281B">
        <w:rPr>
          <w:rFonts w:ascii="Times New Roman" w:hAnsi="Times New Roman" w:cs="Times New Roman"/>
          <w:b/>
          <w:bCs/>
        </w:rPr>
        <w:t>Povećanje</w:t>
      </w:r>
      <w:r w:rsidR="00CB355D" w:rsidRPr="00B40ED5">
        <w:rPr>
          <w:rFonts w:ascii="Times New Roman" w:hAnsi="Times New Roman" w:cs="Times New Roman"/>
          <w:b/>
          <w:bCs/>
        </w:rPr>
        <w:t xml:space="preserve"> od </w:t>
      </w:r>
      <w:r w:rsidR="00EF0900">
        <w:rPr>
          <w:rFonts w:ascii="Times New Roman" w:hAnsi="Times New Roman" w:cs="Times New Roman"/>
          <w:b/>
          <w:bCs/>
        </w:rPr>
        <w:t>86</w:t>
      </w:r>
      <w:r w:rsidR="00CB355D" w:rsidRPr="00B40ED5">
        <w:rPr>
          <w:rFonts w:ascii="Times New Roman" w:hAnsi="Times New Roman" w:cs="Times New Roman"/>
          <w:b/>
          <w:bCs/>
        </w:rPr>
        <w:t>.</w:t>
      </w:r>
      <w:r w:rsidR="00EF0900">
        <w:rPr>
          <w:rFonts w:ascii="Times New Roman" w:hAnsi="Times New Roman" w:cs="Times New Roman"/>
          <w:b/>
          <w:bCs/>
        </w:rPr>
        <w:t>7</w:t>
      </w:r>
      <w:r w:rsidR="00CB355D" w:rsidRPr="00B40ED5">
        <w:rPr>
          <w:rFonts w:ascii="Times New Roman" w:hAnsi="Times New Roman" w:cs="Times New Roman"/>
          <w:b/>
          <w:bCs/>
        </w:rPr>
        <w:t>00,00 odnos</w:t>
      </w:r>
      <w:r w:rsidR="00F4281B">
        <w:rPr>
          <w:rFonts w:ascii="Times New Roman" w:hAnsi="Times New Roman" w:cs="Times New Roman"/>
          <w:b/>
          <w:bCs/>
        </w:rPr>
        <w:t xml:space="preserve">i </w:t>
      </w:r>
      <w:r w:rsidR="00CB355D" w:rsidRPr="00B40ED5">
        <w:rPr>
          <w:rFonts w:ascii="Times New Roman" w:hAnsi="Times New Roman" w:cs="Times New Roman"/>
          <w:b/>
          <w:bCs/>
        </w:rPr>
        <w:t xml:space="preserve">se </w:t>
      </w:r>
      <w:r w:rsidR="00F4281B">
        <w:rPr>
          <w:rFonts w:ascii="Times New Roman" w:hAnsi="Times New Roman" w:cs="Times New Roman"/>
          <w:b/>
          <w:bCs/>
        </w:rPr>
        <w:t>na povećanje koeficijenta i osnovice plaće načelnika i djelatnik</w:t>
      </w:r>
      <w:r w:rsidR="0003632E">
        <w:rPr>
          <w:rFonts w:ascii="Times New Roman" w:hAnsi="Times New Roman" w:cs="Times New Roman"/>
          <w:b/>
          <w:bCs/>
        </w:rPr>
        <w:t>a</w:t>
      </w:r>
      <w:r w:rsidR="00F4281B">
        <w:rPr>
          <w:rFonts w:ascii="Times New Roman" w:hAnsi="Times New Roman" w:cs="Times New Roman"/>
          <w:b/>
          <w:bCs/>
        </w:rPr>
        <w:t xml:space="preserve"> Jedinstvenog upravnog odjela.</w:t>
      </w:r>
    </w:p>
    <w:p w14:paraId="58DCA3C3" w14:textId="403665A4" w:rsidR="004E303C" w:rsidRPr="00B40ED5" w:rsidRDefault="004E303C" w:rsidP="00DE4005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</w:rPr>
      </w:pPr>
      <w:r w:rsidRPr="00B40ED5">
        <w:rPr>
          <w:rFonts w:ascii="Times New Roman" w:hAnsi="Times New Roman" w:cs="Times New Roman"/>
          <w:b/>
          <w:bCs/>
        </w:rPr>
        <w:t xml:space="preserve">32 „MATERIJALNI RASHODI“- planirani rashodi na toj poziciji iznose </w:t>
      </w:r>
      <w:r w:rsidR="00F4281B">
        <w:rPr>
          <w:rFonts w:ascii="Times New Roman" w:hAnsi="Times New Roman" w:cs="Times New Roman"/>
          <w:b/>
          <w:bCs/>
        </w:rPr>
        <w:t>3</w:t>
      </w:r>
      <w:r w:rsidRPr="00B40ED5">
        <w:rPr>
          <w:rFonts w:ascii="Times New Roman" w:hAnsi="Times New Roman" w:cs="Times New Roman"/>
          <w:b/>
          <w:bCs/>
        </w:rPr>
        <w:t>.</w:t>
      </w:r>
      <w:r w:rsidR="00F4281B">
        <w:rPr>
          <w:rFonts w:ascii="Times New Roman" w:hAnsi="Times New Roman" w:cs="Times New Roman"/>
          <w:b/>
          <w:bCs/>
        </w:rPr>
        <w:t>857</w:t>
      </w:r>
      <w:r w:rsidRPr="00B40ED5">
        <w:rPr>
          <w:rFonts w:ascii="Times New Roman" w:hAnsi="Times New Roman" w:cs="Times New Roman"/>
          <w:b/>
          <w:bCs/>
        </w:rPr>
        <w:t>.</w:t>
      </w:r>
      <w:r w:rsidR="00F4281B">
        <w:rPr>
          <w:rFonts w:ascii="Times New Roman" w:hAnsi="Times New Roman" w:cs="Times New Roman"/>
          <w:b/>
          <w:bCs/>
        </w:rPr>
        <w:t>5</w:t>
      </w:r>
      <w:r w:rsidRPr="00B40ED5">
        <w:rPr>
          <w:rFonts w:ascii="Times New Roman" w:hAnsi="Times New Roman" w:cs="Times New Roman"/>
          <w:b/>
          <w:bCs/>
        </w:rPr>
        <w:t xml:space="preserve">00,00 kuna, a 1. izmjena Proračuna iznosi </w:t>
      </w:r>
      <w:r w:rsidR="004B25BC" w:rsidRPr="00B40ED5">
        <w:rPr>
          <w:rFonts w:ascii="Times New Roman" w:hAnsi="Times New Roman" w:cs="Times New Roman"/>
          <w:b/>
          <w:bCs/>
        </w:rPr>
        <w:t>3</w:t>
      </w:r>
      <w:r w:rsidRPr="00B40ED5">
        <w:rPr>
          <w:rFonts w:ascii="Times New Roman" w:hAnsi="Times New Roman" w:cs="Times New Roman"/>
          <w:b/>
          <w:bCs/>
        </w:rPr>
        <w:t>.</w:t>
      </w:r>
      <w:r w:rsidR="00F4281B">
        <w:rPr>
          <w:rFonts w:ascii="Times New Roman" w:hAnsi="Times New Roman" w:cs="Times New Roman"/>
          <w:b/>
          <w:bCs/>
        </w:rPr>
        <w:t>649.3</w:t>
      </w:r>
      <w:r w:rsidR="004B25BC" w:rsidRPr="00B40ED5">
        <w:rPr>
          <w:rFonts w:ascii="Times New Roman" w:hAnsi="Times New Roman" w:cs="Times New Roman"/>
          <w:b/>
          <w:bCs/>
        </w:rPr>
        <w:t>0</w:t>
      </w:r>
      <w:r w:rsidRPr="00B40ED5">
        <w:rPr>
          <w:rFonts w:ascii="Times New Roman" w:hAnsi="Times New Roman" w:cs="Times New Roman"/>
          <w:b/>
          <w:bCs/>
        </w:rPr>
        <w:t xml:space="preserve">0,00 kuna. Najznačajnije </w:t>
      </w:r>
      <w:r w:rsidR="00F4281B">
        <w:rPr>
          <w:rFonts w:ascii="Times New Roman" w:hAnsi="Times New Roman" w:cs="Times New Roman"/>
          <w:b/>
          <w:bCs/>
        </w:rPr>
        <w:t>smanjenje</w:t>
      </w:r>
      <w:r w:rsidRPr="00B40ED5">
        <w:rPr>
          <w:rFonts w:ascii="Times New Roman" w:hAnsi="Times New Roman" w:cs="Times New Roman"/>
          <w:b/>
          <w:bCs/>
        </w:rPr>
        <w:t xml:space="preserve"> rashoda nalazi se na Pozicij</w:t>
      </w:r>
      <w:r w:rsidR="00DE4005">
        <w:rPr>
          <w:rFonts w:ascii="Times New Roman" w:hAnsi="Times New Roman" w:cs="Times New Roman"/>
          <w:b/>
          <w:bCs/>
        </w:rPr>
        <w:t>i</w:t>
      </w:r>
      <w:r w:rsidRPr="00B40ED5">
        <w:rPr>
          <w:rFonts w:ascii="Times New Roman" w:hAnsi="Times New Roman" w:cs="Times New Roman"/>
          <w:b/>
          <w:bCs/>
        </w:rPr>
        <w:t>:</w:t>
      </w:r>
    </w:p>
    <w:p w14:paraId="23835AB1" w14:textId="2758E54F" w:rsidR="004E303C" w:rsidRPr="00B40ED5" w:rsidRDefault="004E303C" w:rsidP="00DE4005">
      <w:pPr>
        <w:pStyle w:val="Odlomakpopisa"/>
        <w:jc w:val="both"/>
        <w:rPr>
          <w:rFonts w:ascii="Times New Roman" w:hAnsi="Times New Roman" w:cs="Times New Roman"/>
          <w:b/>
          <w:bCs/>
        </w:rPr>
      </w:pPr>
      <w:r w:rsidRPr="00B40ED5">
        <w:rPr>
          <w:rFonts w:ascii="Times New Roman" w:hAnsi="Times New Roman" w:cs="Times New Roman"/>
          <w:b/>
          <w:bCs/>
        </w:rPr>
        <w:t>-3232 „Usluge tekućeg i investicijskog održavanja:</w:t>
      </w:r>
      <w:r w:rsidR="00F4281B">
        <w:rPr>
          <w:rFonts w:ascii="Times New Roman" w:hAnsi="Times New Roman" w:cs="Times New Roman"/>
          <w:b/>
          <w:bCs/>
        </w:rPr>
        <w:t xml:space="preserve"> 366</w:t>
      </w:r>
      <w:r w:rsidR="0002611D" w:rsidRPr="00B40ED5">
        <w:rPr>
          <w:rFonts w:ascii="Times New Roman" w:hAnsi="Times New Roman" w:cs="Times New Roman"/>
          <w:b/>
          <w:bCs/>
        </w:rPr>
        <w:t>.</w:t>
      </w:r>
      <w:r w:rsidR="00F4281B">
        <w:rPr>
          <w:rFonts w:ascii="Times New Roman" w:hAnsi="Times New Roman" w:cs="Times New Roman"/>
          <w:b/>
          <w:bCs/>
        </w:rPr>
        <w:t>9</w:t>
      </w:r>
      <w:r w:rsidR="0002611D" w:rsidRPr="00B40ED5">
        <w:rPr>
          <w:rFonts w:ascii="Times New Roman" w:hAnsi="Times New Roman" w:cs="Times New Roman"/>
          <w:b/>
          <w:bCs/>
        </w:rPr>
        <w:t>00</w:t>
      </w:r>
      <w:r w:rsidRPr="00B40ED5">
        <w:rPr>
          <w:rFonts w:ascii="Times New Roman" w:hAnsi="Times New Roman" w:cs="Times New Roman"/>
          <w:b/>
          <w:bCs/>
        </w:rPr>
        <w:t>,00 kuna</w:t>
      </w:r>
      <w:r w:rsidR="00DE4005">
        <w:rPr>
          <w:rFonts w:ascii="Times New Roman" w:hAnsi="Times New Roman" w:cs="Times New Roman"/>
          <w:b/>
          <w:bCs/>
        </w:rPr>
        <w:t>.</w:t>
      </w:r>
      <w:r w:rsidRPr="00B40ED5">
        <w:rPr>
          <w:rFonts w:ascii="Times New Roman" w:hAnsi="Times New Roman" w:cs="Times New Roman"/>
          <w:b/>
          <w:bCs/>
        </w:rPr>
        <w:t xml:space="preserve"> </w:t>
      </w:r>
    </w:p>
    <w:p w14:paraId="49C5666B" w14:textId="235FD629" w:rsidR="004E303C" w:rsidRPr="00B40ED5" w:rsidRDefault="004E303C" w:rsidP="00F4281B">
      <w:pPr>
        <w:pStyle w:val="Odlomakpopisa"/>
        <w:rPr>
          <w:rFonts w:ascii="Times New Roman" w:hAnsi="Times New Roman" w:cs="Times New Roman"/>
          <w:b/>
          <w:bCs/>
        </w:rPr>
      </w:pPr>
    </w:p>
    <w:p w14:paraId="34F6EB3E" w14:textId="3551B46D" w:rsidR="004E303C" w:rsidRPr="00B40ED5" w:rsidRDefault="004E303C" w:rsidP="00DE4005">
      <w:pPr>
        <w:jc w:val="both"/>
        <w:rPr>
          <w:rFonts w:ascii="Times New Roman" w:hAnsi="Times New Roman" w:cs="Times New Roman"/>
          <w:b/>
          <w:bCs/>
        </w:rPr>
      </w:pPr>
      <w:r w:rsidRPr="00B40ED5">
        <w:rPr>
          <w:rFonts w:ascii="Times New Roman" w:hAnsi="Times New Roman" w:cs="Times New Roman"/>
          <w:b/>
          <w:bCs/>
        </w:rPr>
        <w:t xml:space="preserve">     3. 34 „FINANCIJSKI RASHODI“ – planirani rashodi na toj poziciji iznose 1</w:t>
      </w:r>
      <w:r w:rsidR="007A0E37">
        <w:rPr>
          <w:rFonts w:ascii="Times New Roman" w:hAnsi="Times New Roman" w:cs="Times New Roman"/>
          <w:b/>
          <w:bCs/>
        </w:rPr>
        <w:t>27</w:t>
      </w:r>
      <w:r w:rsidRPr="00B40ED5">
        <w:rPr>
          <w:rFonts w:ascii="Times New Roman" w:hAnsi="Times New Roman" w:cs="Times New Roman"/>
          <w:b/>
          <w:bCs/>
        </w:rPr>
        <w:t>.</w:t>
      </w:r>
      <w:r w:rsidR="007A0E37">
        <w:rPr>
          <w:rFonts w:ascii="Times New Roman" w:hAnsi="Times New Roman" w:cs="Times New Roman"/>
          <w:b/>
          <w:bCs/>
        </w:rPr>
        <w:t>0</w:t>
      </w:r>
      <w:r w:rsidRPr="00B40ED5">
        <w:rPr>
          <w:rFonts w:ascii="Times New Roman" w:hAnsi="Times New Roman" w:cs="Times New Roman"/>
          <w:b/>
          <w:bCs/>
        </w:rPr>
        <w:t>00,00 kuna, a 1. izmjena</w:t>
      </w:r>
      <w:r w:rsidR="00AA201C" w:rsidRPr="00B40ED5">
        <w:rPr>
          <w:rFonts w:ascii="Times New Roman" w:hAnsi="Times New Roman" w:cs="Times New Roman"/>
          <w:b/>
          <w:bCs/>
        </w:rPr>
        <w:t xml:space="preserve">ma </w:t>
      </w:r>
      <w:r w:rsidRPr="00B40ED5">
        <w:rPr>
          <w:rFonts w:ascii="Times New Roman" w:hAnsi="Times New Roman" w:cs="Times New Roman"/>
          <w:b/>
          <w:bCs/>
        </w:rPr>
        <w:t xml:space="preserve"> Proračuna iznos</w:t>
      </w:r>
      <w:r w:rsidR="00AA201C" w:rsidRPr="00B40ED5">
        <w:rPr>
          <w:rFonts w:ascii="Times New Roman" w:hAnsi="Times New Roman" w:cs="Times New Roman"/>
          <w:b/>
          <w:bCs/>
        </w:rPr>
        <w:t xml:space="preserve">e </w:t>
      </w:r>
      <w:r w:rsidRPr="00B40ED5">
        <w:rPr>
          <w:rFonts w:ascii="Times New Roman" w:hAnsi="Times New Roman" w:cs="Times New Roman"/>
          <w:b/>
          <w:bCs/>
        </w:rPr>
        <w:t xml:space="preserve"> </w:t>
      </w:r>
      <w:r w:rsidR="007A0E37">
        <w:rPr>
          <w:rFonts w:ascii="Times New Roman" w:hAnsi="Times New Roman" w:cs="Times New Roman"/>
          <w:b/>
          <w:bCs/>
        </w:rPr>
        <w:t>220</w:t>
      </w:r>
      <w:r w:rsidRPr="00B40ED5">
        <w:rPr>
          <w:rFonts w:ascii="Times New Roman" w:hAnsi="Times New Roman" w:cs="Times New Roman"/>
          <w:b/>
          <w:bCs/>
        </w:rPr>
        <w:t>.</w:t>
      </w:r>
      <w:r w:rsidR="007A0E37">
        <w:rPr>
          <w:rFonts w:ascii="Times New Roman" w:hAnsi="Times New Roman" w:cs="Times New Roman"/>
          <w:b/>
          <w:bCs/>
        </w:rPr>
        <w:t>0</w:t>
      </w:r>
      <w:r w:rsidR="0002611D" w:rsidRPr="00B40ED5">
        <w:rPr>
          <w:rFonts w:ascii="Times New Roman" w:hAnsi="Times New Roman" w:cs="Times New Roman"/>
          <w:b/>
          <w:bCs/>
        </w:rPr>
        <w:t>0</w:t>
      </w:r>
      <w:r w:rsidRPr="00B40ED5">
        <w:rPr>
          <w:rFonts w:ascii="Times New Roman" w:hAnsi="Times New Roman" w:cs="Times New Roman"/>
          <w:b/>
          <w:bCs/>
        </w:rPr>
        <w:t>0,00 kuna</w:t>
      </w:r>
    </w:p>
    <w:p w14:paraId="7FAB713A" w14:textId="3B6300BF" w:rsidR="004E303C" w:rsidRPr="00B40ED5" w:rsidRDefault="004E303C" w:rsidP="00DE4005">
      <w:pPr>
        <w:jc w:val="both"/>
        <w:rPr>
          <w:rFonts w:ascii="Times New Roman" w:hAnsi="Times New Roman" w:cs="Times New Roman"/>
          <w:b/>
          <w:bCs/>
        </w:rPr>
      </w:pPr>
      <w:r w:rsidRPr="00B40ED5">
        <w:rPr>
          <w:rFonts w:ascii="Times New Roman" w:hAnsi="Times New Roman" w:cs="Times New Roman"/>
          <w:b/>
          <w:bCs/>
        </w:rPr>
        <w:tab/>
        <w:t xml:space="preserve">- Najznačajnije </w:t>
      </w:r>
      <w:r w:rsidR="007A0E37">
        <w:rPr>
          <w:rFonts w:ascii="Times New Roman" w:hAnsi="Times New Roman" w:cs="Times New Roman"/>
          <w:b/>
          <w:bCs/>
        </w:rPr>
        <w:t xml:space="preserve">povećanje </w:t>
      </w:r>
      <w:r w:rsidRPr="00B40ED5">
        <w:rPr>
          <w:rFonts w:ascii="Times New Roman" w:hAnsi="Times New Roman" w:cs="Times New Roman"/>
          <w:b/>
          <w:bCs/>
        </w:rPr>
        <w:t xml:space="preserve"> nalazi se na Poziciji 343</w:t>
      </w:r>
      <w:r w:rsidR="007A0E37">
        <w:rPr>
          <w:rFonts w:ascii="Times New Roman" w:hAnsi="Times New Roman" w:cs="Times New Roman"/>
          <w:b/>
          <w:bCs/>
        </w:rPr>
        <w:t>3</w:t>
      </w:r>
      <w:r w:rsidRPr="00B40ED5">
        <w:rPr>
          <w:rFonts w:ascii="Times New Roman" w:hAnsi="Times New Roman" w:cs="Times New Roman"/>
          <w:b/>
          <w:bCs/>
        </w:rPr>
        <w:t xml:space="preserve"> „</w:t>
      </w:r>
      <w:r w:rsidR="007A0E37">
        <w:rPr>
          <w:rFonts w:ascii="Times New Roman" w:hAnsi="Times New Roman" w:cs="Times New Roman"/>
          <w:b/>
          <w:bCs/>
        </w:rPr>
        <w:t>Zatezne kamate</w:t>
      </w:r>
      <w:r w:rsidR="0002611D" w:rsidRPr="00B40ED5">
        <w:rPr>
          <w:rFonts w:ascii="Times New Roman" w:hAnsi="Times New Roman" w:cs="Times New Roman"/>
          <w:b/>
          <w:bCs/>
        </w:rPr>
        <w:t>“</w:t>
      </w:r>
      <w:r w:rsidR="007A0E37">
        <w:rPr>
          <w:rFonts w:ascii="Times New Roman" w:hAnsi="Times New Roman" w:cs="Times New Roman"/>
          <w:b/>
          <w:bCs/>
        </w:rPr>
        <w:t xml:space="preserve"> u iznosu od 171.000,00 kn zbog negativne Odluke APPRRR-a koja je u žalbenom procesu poništena</w:t>
      </w:r>
      <w:r w:rsidR="00C3404B" w:rsidRPr="00B40ED5">
        <w:rPr>
          <w:rFonts w:ascii="Times New Roman" w:hAnsi="Times New Roman" w:cs="Times New Roman"/>
          <w:b/>
          <w:bCs/>
        </w:rPr>
        <w:t>.</w:t>
      </w:r>
    </w:p>
    <w:p w14:paraId="6F23B7C0" w14:textId="77777777" w:rsidR="004E303C" w:rsidRPr="00B40ED5" w:rsidRDefault="004E303C" w:rsidP="00DE4005">
      <w:pPr>
        <w:jc w:val="both"/>
        <w:rPr>
          <w:rFonts w:ascii="Times New Roman" w:hAnsi="Times New Roman" w:cs="Times New Roman"/>
          <w:b/>
          <w:bCs/>
        </w:rPr>
      </w:pPr>
      <w:r w:rsidRPr="00B40ED5">
        <w:rPr>
          <w:rFonts w:ascii="Times New Roman" w:hAnsi="Times New Roman" w:cs="Times New Roman"/>
          <w:b/>
          <w:bCs/>
        </w:rPr>
        <w:t xml:space="preserve">    4. 38 „OSTALI RASHODI“- najznačajnije smanjenje nalazi se na pozicijama:</w:t>
      </w:r>
    </w:p>
    <w:p w14:paraId="484D405A" w14:textId="722F8D1A" w:rsidR="004E303C" w:rsidRPr="00B40ED5" w:rsidRDefault="004E303C" w:rsidP="00DE4005">
      <w:pPr>
        <w:jc w:val="both"/>
        <w:rPr>
          <w:rFonts w:ascii="Times New Roman" w:hAnsi="Times New Roman" w:cs="Times New Roman"/>
          <w:b/>
          <w:bCs/>
        </w:rPr>
      </w:pPr>
      <w:r w:rsidRPr="00B40ED5">
        <w:rPr>
          <w:rFonts w:ascii="Times New Roman" w:hAnsi="Times New Roman" w:cs="Times New Roman"/>
          <w:b/>
          <w:bCs/>
        </w:rPr>
        <w:tab/>
        <w:t xml:space="preserve">- </w:t>
      </w:r>
      <w:r w:rsidR="00A94611" w:rsidRPr="00B40ED5">
        <w:rPr>
          <w:rFonts w:ascii="Times New Roman" w:hAnsi="Times New Roman" w:cs="Times New Roman"/>
          <w:b/>
          <w:bCs/>
        </w:rPr>
        <w:t xml:space="preserve">3811 „Tekuće donacije u novcu“ </w:t>
      </w:r>
      <w:r w:rsidR="007A0E37">
        <w:rPr>
          <w:rFonts w:ascii="Times New Roman" w:hAnsi="Times New Roman" w:cs="Times New Roman"/>
          <w:b/>
          <w:bCs/>
        </w:rPr>
        <w:t>13</w:t>
      </w:r>
      <w:r w:rsidR="00A94611" w:rsidRPr="00B40ED5">
        <w:rPr>
          <w:rFonts w:ascii="Times New Roman" w:hAnsi="Times New Roman" w:cs="Times New Roman"/>
          <w:b/>
          <w:bCs/>
        </w:rPr>
        <w:t>.</w:t>
      </w:r>
      <w:r w:rsidR="007A0E37">
        <w:rPr>
          <w:rFonts w:ascii="Times New Roman" w:hAnsi="Times New Roman" w:cs="Times New Roman"/>
          <w:b/>
          <w:bCs/>
        </w:rPr>
        <w:t>4</w:t>
      </w:r>
      <w:r w:rsidR="00A94611" w:rsidRPr="00B40ED5">
        <w:rPr>
          <w:rFonts w:ascii="Times New Roman" w:hAnsi="Times New Roman" w:cs="Times New Roman"/>
          <w:b/>
          <w:bCs/>
        </w:rPr>
        <w:t>00,00 kuna</w:t>
      </w:r>
    </w:p>
    <w:p w14:paraId="56AAA36C" w14:textId="49916B99" w:rsidR="00A94611" w:rsidRPr="00B40ED5" w:rsidRDefault="00A94611" w:rsidP="00DE4005">
      <w:pPr>
        <w:jc w:val="both"/>
        <w:rPr>
          <w:rFonts w:ascii="Times New Roman" w:hAnsi="Times New Roman" w:cs="Times New Roman"/>
          <w:b/>
          <w:bCs/>
        </w:rPr>
      </w:pPr>
      <w:r w:rsidRPr="00B40ED5">
        <w:rPr>
          <w:rFonts w:ascii="Times New Roman" w:hAnsi="Times New Roman" w:cs="Times New Roman"/>
          <w:b/>
          <w:bCs/>
        </w:rPr>
        <w:t xml:space="preserve">          </w:t>
      </w:r>
    </w:p>
    <w:p w14:paraId="6B4C4132" w14:textId="1AEF4223" w:rsidR="00A94611" w:rsidRPr="00B40ED5" w:rsidRDefault="00A94611" w:rsidP="00DE4005">
      <w:pPr>
        <w:jc w:val="both"/>
        <w:rPr>
          <w:rFonts w:ascii="Times New Roman" w:hAnsi="Times New Roman" w:cs="Times New Roman"/>
          <w:b/>
          <w:bCs/>
        </w:rPr>
      </w:pPr>
      <w:r w:rsidRPr="00B40ED5">
        <w:rPr>
          <w:rFonts w:ascii="Times New Roman" w:hAnsi="Times New Roman" w:cs="Times New Roman"/>
          <w:b/>
          <w:bCs/>
        </w:rPr>
        <w:t xml:space="preserve">       5.   41 „RASHODI ZA NABA</w:t>
      </w:r>
      <w:r w:rsidR="007A0E37">
        <w:rPr>
          <w:rFonts w:ascii="Times New Roman" w:hAnsi="Times New Roman" w:cs="Times New Roman"/>
          <w:b/>
          <w:bCs/>
        </w:rPr>
        <w:t>V</w:t>
      </w:r>
      <w:r w:rsidRPr="00B40ED5">
        <w:rPr>
          <w:rFonts w:ascii="Times New Roman" w:hAnsi="Times New Roman" w:cs="Times New Roman"/>
          <w:b/>
          <w:bCs/>
        </w:rPr>
        <w:t xml:space="preserve">U NEPROIZVEDENE DUGOTRAJNE IMOVINE“- na toj poziciji planirana sredstva su u iznosu od </w:t>
      </w:r>
      <w:r w:rsidR="0002611D" w:rsidRPr="00B40ED5">
        <w:rPr>
          <w:rFonts w:ascii="Times New Roman" w:hAnsi="Times New Roman" w:cs="Times New Roman"/>
          <w:b/>
          <w:bCs/>
        </w:rPr>
        <w:t>96</w:t>
      </w:r>
      <w:r w:rsidR="007A0E37">
        <w:rPr>
          <w:rFonts w:ascii="Times New Roman" w:hAnsi="Times New Roman" w:cs="Times New Roman"/>
          <w:b/>
          <w:bCs/>
        </w:rPr>
        <w:t>0</w:t>
      </w:r>
      <w:r w:rsidRPr="00B40ED5">
        <w:rPr>
          <w:rFonts w:ascii="Times New Roman" w:hAnsi="Times New Roman" w:cs="Times New Roman"/>
          <w:b/>
          <w:bCs/>
        </w:rPr>
        <w:t xml:space="preserve">.000,00 kuna, a 1. izmjenom Proračuna smanjena su na </w:t>
      </w:r>
      <w:r w:rsidR="007A0E37">
        <w:rPr>
          <w:rFonts w:ascii="Times New Roman" w:hAnsi="Times New Roman" w:cs="Times New Roman"/>
          <w:b/>
          <w:bCs/>
        </w:rPr>
        <w:t>24</w:t>
      </w:r>
      <w:r w:rsidRPr="00B40ED5">
        <w:rPr>
          <w:rFonts w:ascii="Times New Roman" w:hAnsi="Times New Roman" w:cs="Times New Roman"/>
          <w:b/>
          <w:bCs/>
        </w:rPr>
        <w:t>.</w:t>
      </w:r>
      <w:r w:rsidR="00EF0900">
        <w:rPr>
          <w:rFonts w:ascii="Times New Roman" w:hAnsi="Times New Roman" w:cs="Times New Roman"/>
          <w:b/>
          <w:bCs/>
        </w:rPr>
        <w:t>2</w:t>
      </w:r>
      <w:r w:rsidRPr="00B40ED5">
        <w:rPr>
          <w:rFonts w:ascii="Times New Roman" w:hAnsi="Times New Roman" w:cs="Times New Roman"/>
          <w:b/>
          <w:bCs/>
        </w:rPr>
        <w:t xml:space="preserve">00,00 kuna. Najznačajnije smanjenje nalazi se na Poziciji 4124 „Ulaganje u tuđu imovinu radi prava korištenja“ u iznosu od </w:t>
      </w:r>
      <w:r w:rsidR="0002611D" w:rsidRPr="00B40ED5">
        <w:rPr>
          <w:rFonts w:ascii="Times New Roman" w:hAnsi="Times New Roman" w:cs="Times New Roman"/>
          <w:b/>
          <w:bCs/>
        </w:rPr>
        <w:t>9</w:t>
      </w:r>
      <w:r w:rsidR="007A0E37">
        <w:rPr>
          <w:rFonts w:ascii="Times New Roman" w:hAnsi="Times New Roman" w:cs="Times New Roman"/>
          <w:b/>
          <w:bCs/>
        </w:rPr>
        <w:t>1</w:t>
      </w:r>
      <w:r w:rsidRPr="00B40ED5">
        <w:rPr>
          <w:rFonts w:ascii="Times New Roman" w:hAnsi="Times New Roman" w:cs="Times New Roman"/>
          <w:b/>
          <w:bCs/>
        </w:rPr>
        <w:t>0.000,00 kuna</w:t>
      </w:r>
      <w:r w:rsidR="0002611D" w:rsidRPr="00B40ED5">
        <w:rPr>
          <w:rFonts w:ascii="Times New Roman" w:hAnsi="Times New Roman" w:cs="Times New Roman"/>
          <w:b/>
          <w:bCs/>
        </w:rPr>
        <w:t xml:space="preserve"> i Poziciji</w:t>
      </w:r>
      <w:r w:rsidR="00C3404B" w:rsidRPr="00B40ED5">
        <w:rPr>
          <w:rFonts w:ascii="Times New Roman" w:hAnsi="Times New Roman" w:cs="Times New Roman"/>
          <w:b/>
          <w:bCs/>
        </w:rPr>
        <w:t xml:space="preserve"> 4126 „Ostala nematerijalna imovina“ u iznosu od </w:t>
      </w:r>
      <w:r w:rsidR="007A0E37">
        <w:rPr>
          <w:rFonts w:ascii="Times New Roman" w:hAnsi="Times New Roman" w:cs="Times New Roman"/>
          <w:b/>
          <w:bCs/>
        </w:rPr>
        <w:t>25</w:t>
      </w:r>
      <w:r w:rsidR="00C3404B" w:rsidRPr="00B40ED5">
        <w:rPr>
          <w:rFonts w:ascii="Times New Roman" w:hAnsi="Times New Roman" w:cs="Times New Roman"/>
          <w:b/>
          <w:bCs/>
        </w:rPr>
        <w:t>.</w:t>
      </w:r>
      <w:r w:rsidR="007A0E37">
        <w:rPr>
          <w:rFonts w:ascii="Times New Roman" w:hAnsi="Times New Roman" w:cs="Times New Roman"/>
          <w:b/>
          <w:bCs/>
        </w:rPr>
        <w:t>8</w:t>
      </w:r>
      <w:r w:rsidR="00C3404B" w:rsidRPr="00B40ED5">
        <w:rPr>
          <w:rFonts w:ascii="Times New Roman" w:hAnsi="Times New Roman" w:cs="Times New Roman"/>
          <w:b/>
          <w:bCs/>
        </w:rPr>
        <w:t>00,00 kuna.</w:t>
      </w:r>
    </w:p>
    <w:p w14:paraId="676E08A2" w14:textId="77777777" w:rsidR="00A94611" w:rsidRPr="00B40ED5" w:rsidRDefault="00A94611" w:rsidP="004E303C">
      <w:pPr>
        <w:rPr>
          <w:rFonts w:ascii="Times New Roman" w:hAnsi="Times New Roman" w:cs="Times New Roman"/>
          <w:b/>
          <w:bCs/>
        </w:rPr>
      </w:pPr>
    </w:p>
    <w:p w14:paraId="034E173B" w14:textId="090E054C" w:rsidR="00A94611" w:rsidRPr="00B40ED5" w:rsidRDefault="00A94611" w:rsidP="00DE4005">
      <w:pPr>
        <w:jc w:val="both"/>
        <w:rPr>
          <w:rFonts w:ascii="Times New Roman" w:hAnsi="Times New Roman" w:cs="Times New Roman"/>
          <w:b/>
          <w:bCs/>
        </w:rPr>
      </w:pPr>
      <w:r w:rsidRPr="00B40ED5">
        <w:rPr>
          <w:rFonts w:ascii="Times New Roman" w:hAnsi="Times New Roman" w:cs="Times New Roman"/>
          <w:b/>
          <w:bCs/>
        </w:rPr>
        <w:t xml:space="preserve">      6. 42 „RASHODI ZA NABAVU PROIZEDENE DUGOTRAJNE IMOVINE“ – na toj Poziciji planirana sredstva su u iznosu </w:t>
      </w:r>
      <w:r w:rsidR="00C3404B" w:rsidRPr="00B40ED5">
        <w:rPr>
          <w:rFonts w:ascii="Times New Roman" w:hAnsi="Times New Roman" w:cs="Times New Roman"/>
          <w:b/>
          <w:bCs/>
        </w:rPr>
        <w:t>1</w:t>
      </w:r>
      <w:r w:rsidRPr="00B40ED5">
        <w:rPr>
          <w:rFonts w:ascii="Times New Roman" w:hAnsi="Times New Roman" w:cs="Times New Roman"/>
          <w:b/>
          <w:bCs/>
        </w:rPr>
        <w:t>.</w:t>
      </w:r>
      <w:r w:rsidR="007A0E37">
        <w:rPr>
          <w:rFonts w:ascii="Times New Roman" w:hAnsi="Times New Roman" w:cs="Times New Roman"/>
          <w:b/>
          <w:bCs/>
        </w:rPr>
        <w:t>415.</w:t>
      </w:r>
      <w:r w:rsidRPr="00B40ED5">
        <w:rPr>
          <w:rFonts w:ascii="Times New Roman" w:hAnsi="Times New Roman" w:cs="Times New Roman"/>
          <w:b/>
          <w:bCs/>
        </w:rPr>
        <w:t>000,00 kuna, a 1. izmjena</w:t>
      </w:r>
      <w:r w:rsidR="00AA201C" w:rsidRPr="00B40ED5">
        <w:rPr>
          <w:rFonts w:ascii="Times New Roman" w:hAnsi="Times New Roman" w:cs="Times New Roman"/>
          <w:b/>
          <w:bCs/>
        </w:rPr>
        <w:t xml:space="preserve">ma </w:t>
      </w:r>
      <w:r w:rsidRPr="00B40ED5">
        <w:rPr>
          <w:rFonts w:ascii="Times New Roman" w:hAnsi="Times New Roman" w:cs="Times New Roman"/>
          <w:b/>
          <w:bCs/>
        </w:rPr>
        <w:t xml:space="preserve"> Proračuna </w:t>
      </w:r>
      <w:r w:rsidR="00C3404B" w:rsidRPr="00B40ED5">
        <w:rPr>
          <w:rFonts w:ascii="Times New Roman" w:hAnsi="Times New Roman" w:cs="Times New Roman"/>
          <w:b/>
          <w:bCs/>
        </w:rPr>
        <w:t xml:space="preserve">smanjena </w:t>
      </w:r>
      <w:r w:rsidRPr="00B40ED5">
        <w:rPr>
          <w:rFonts w:ascii="Times New Roman" w:hAnsi="Times New Roman" w:cs="Times New Roman"/>
          <w:b/>
          <w:bCs/>
        </w:rPr>
        <w:t xml:space="preserve">su na </w:t>
      </w:r>
      <w:r w:rsidR="007A0E37">
        <w:rPr>
          <w:rFonts w:ascii="Times New Roman" w:hAnsi="Times New Roman" w:cs="Times New Roman"/>
          <w:b/>
          <w:bCs/>
        </w:rPr>
        <w:t>995</w:t>
      </w:r>
      <w:r w:rsidRPr="00B40ED5">
        <w:rPr>
          <w:rFonts w:ascii="Times New Roman" w:hAnsi="Times New Roman" w:cs="Times New Roman"/>
          <w:b/>
          <w:bCs/>
        </w:rPr>
        <w:t>.</w:t>
      </w:r>
      <w:r w:rsidR="007A0E37">
        <w:rPr>
          <w:rFonts w:ascii="Times New Roman" w:hAnsi="Times New Roman" w:cs="Times New Roman"/>
          <w:b/>
          <w:bCs/>
        </w:rPr>
        <w:t>0</w:t>
      </w:r>
      <w:r w:rsidR="00C3404B" w:rsidRPr="00B40ED5">
        <w:rPr>
          <w:rFonts w:ascii="Times New Roman" w:hAnsi="Times New Roman" w:cs="Times New Roman"/>
          <w:b/>
          <w:bCs/>
        </w:rPr>
        <w:t>0</w:t>
      </w:r>
      <w:r w:rsidRPr="00B40ED5">
        <w:rPr>
          <w:rFonts w:ascii="Times New Roman" w:hAnsi="Times New Roman" w:cs="Times New Roman"/>
          <w:b/>
          <w:bCs/>
        </w:rPr>
        <w:t xml:space="preserve">0,00 kuna. </w:t>
      </w:r>
    </w:p>
    <w:p w14:paraId="65DDE6E2" w14:textId="3D7A5795" w:rsidR="00A94611" w:rsidRDefault="00A94611" w:rsidP="00DE4005">
      <w:pPr>
        <w:jc w:val="both"/>
        <w:rPr>
          <w:rFonts w:ascii="Times New Roman" w:hAnsi="Times New Roman" w:cs="Times New Roman"/>
          <w:b/>
          <w:bCs/>
        </w:rPr>
      </w:pPr>
      <w:r w:rsidRPr="00B40ED5">
        <w:rPr>
          <w:rFonts w:ascii="Times New Roman" w:hAnsi="Times New Roman" w:cs="Times New Roman"/>
          <w:b/>
          <w:bCs/>
        </w:rPr>
        <w:lastRenderedPageBreak/>
        <w:t xml:space="preserve">                 Najznačajnije smanjenje nalazi se na Poziciji 4214 „Ostali građevinski objekti“ u iznosu od </w:t>
      </w:r>
      <w:r w:rsidR="007A0E37">
        <w:rPr>
          <w:rFonts w:ascii="Times New Roman" w:hAnsi="Times New Roman" w:cs="Times New Roman"/>
          <w:b/>
          <w:bCs/>
        </w:rPr>
        <w:t>38</w:t>
      </w:r>
      <w:r w:rsidRPr="00B40ED5">
        <w:rPr>
          <w:rFonts w:ascii="Times New Roman" w:hAnsi="Times New Roman" w:cs="Times New Roman"/>
          <w:b/>
          <w:bCs/>
        </w:rPr>
        <w:t>.000,00 kuna, a odnose se n</w:t>
      </w:r>
      <w:r w:rsidR="0003632E">
        <w:rPr>
          <w:rFonts w:ascii="Times New Roman" w:hAnsi="Times New Roman" w:cs="Times New Roman"/>
          <w:b/>
          <w:bCs/>
        </w:rPr>
        <w:t>a</w:t>
      </w:r>
      <w:r w:rsidRPr="00B40ED5">
        <w:rPr>
          <w:rFonts w:ascii="Times New Roman" w:hAnsi="Times New Roman" w:cs="Times New Roman"/>
          <w:b/>
          <w:bCs/>
        </w:rPr>
        <w:t xml:space="preserve"> parkiralište kod groblja i proširenje groblja</w:t>
      </w:r>
      <w:r w:rsidR="007A0E37">
        <w:rPr>
          <w:rFonts w:ascii="Times New Roman" w:hAnsi="Times New Roman" w:cs="Times New Roman"/>
          <w:b/>
          <w:bCs/>
        </w:rPr>
        <w:t xml:space="preserve"> i 4213 „Ceste, željeznice i ostali prometni objekti“ u iznosu od 500.000,00 kn.</w:t>
      </w:r>
    </w:p>
    <w:p w14:paraId="197ED209" w14:textId="314C741E" w:rsidR="0003632E" w:rsidRDefault="0003632E" w:rsidP="004E303C">
      <w:pPr>
        <w:rPr>
          <w:rFonts w:ascii="Times New Roman" w:hAnsi="Times New Roman" w:cs="Times New Roman"/>
          <w:b/>
          <w:bCs/>
        </w:rPr>
      </w:pPr>
    </w:p>
    <w:p w14:paraId="5D0F7C5D" w14:textId="6D4C9B39" w:rsidR="0003632E" w:rsidRPr="00B40ED5" w:rsidRDefault="0003632E" w:rsidP="00DE4005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Povećanja se nalaze na pozicij</w:t>
      </w:r>
      <w:r w:rsidR="00DE4005">
        <w:rPr>
          <w:rFonts w:ascii="Times New Roman" w:hAnsi="Times New Roman" w:cs="Times New Roman"/>
          <w:b/>
          <w:bCs/>
        </w:rPr>
        <w:t>i 4227 „Uređaji, strojevi i oprema za ostale namjene“ u iznosu od 138.000,00 kn, zbog nabave suncobrana za potrebe dana Općine i Župe, te nabave WIFI-4 opreme.</w:t>
      </w:r>
    </w:p>
    <w:p w14:paraId="0CEF4BA4" w14:textId="77777777" w:rsidR="00A94611" w:rsidRPr="00B40ED5" w:rsidRDefault="00A94611" w:rsidP="004E303C">
      <w:pPr>
        <w:rPr>
          <w:rFonts w:ascii="Times New Roman" w:hAnsi="Times New Roman" w:cs="Times New Roman"/>
          <w:b/>
          <w:bCs/>
        </w:rPr>
      </w:pPr>
    </w:p>
    <w:p w14:paraId="487E4C15" w14:textId="171A0639" w:rsidR="00A94611" w:rsidRPr="00B40ED5" w:rsidRDefault="00A94611" w:rsidP="00E93862">
      <w:pPr>
        <w:rPr>
          <w:rFonts w:ascii="Times New Roman" w:hAnsi="Times New Roman" w:cs="Times New Roman"/>
          <w:b/>
          <w:bCs/>
        </w:rPr>
      </w:pPr>
      <w:r w:rsidRPr="00B40ED5">
        <w:rPr>
          <w:rFonts w:ascii="Times New Roman" w:hAnsi="Times New Roman" w:cs="Times New Roman"/>
          <w:b/>
          <w:bCs/>
        </w:rPr>
        <w:tab/>
      </w:r>
      <w:r w:rsidRPr="00B40ED5">
        <w:rPr>
          <w:rFonts w:ascii="Times New Roman" w:hAnsi="Times New Roman" w:cs="Times New Roman"/>
          <w:b/>
          <w:bCs/>
        </w:rPr>
        <w:tab/>
      </w:r>
      <w:r w:rsidRPr="00B40ED5">
        <w:rPr>
          <w:rFonts w:ascii="Times New Roman" w:hAnsi="Times New Roman" w:cs="Times New Roman"/>
          <w:b/>
          <w:bCs/>
        </w:rPr>
        <w:tab/>
      </w:r>
      <w:r w:rsidRPr="00B40ED5">
        <w:rPr>
          <w:rFonts w:ascii="Times New Roman" w:hAnsi="Times New Roman" w:cs="Times New Roman"/>
          <w:b/>
          <w:bCs/>
        </w:rPr>
        <w:tab/>
      </w:r>
      <w:r w:rsidRPr="00B40ED5">
        <w:rPr>
          <w:rFonts w:ascii="Times New Roman" w:hAnsi="Times New Roman" w:cs="Times New Roman"/>
          <w:b/>
          <w:bCs/>
        </w:rPr>
        <w:tab/>
      </w:r>
      <w:r w:rsidRPr="00B40ED5">
        <w:rPr>
          <w:rFonts w:ascii="Times New Roman" w:hAnsi="Times New Roman" w:cs="Times New Roman"/>
          <w:b/>
          <w:bCs/>
        </w:rPr>
        <w:tab/>
      </w:r>
      <w:r w:rsidR="00E93862" w:rsidRPr="00B40ED5">
        <w:rPr>
          <w:rFonts w:ascii="Times New Roman" w:hAnsi="Times New Roman" w:cs="Times New Roman"/>
          <w:b/>
          <w:bCs/>
        </w:rPr>
        <w:t xml:space="preserve">      </w:t>
      </w:r>
    </w:p>
    <w:p w14:paraId="6F758E30" w14:textId="77777777" w:rsidR="00D67EC9" w:rsidRDefault="00BF492F" w:rsidP="00D67EC9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</w:t>
      </w:r>
      <w:r w:rsidR="00E052D5">
        <w:rPr>
          <w:rFonts w:ascii="Times New Roman" w:hAnsi="Times New Roman" w:cs="Times New Roman"/>
          <w:b/>
          <w:bCs/>
        </w:rPr>
        <w:t xml:space="preserve">                  </w:t>
      </w:r>
      <w:r w:rsidR="00E27CBB">
        <w:rPr>
          <w:rFonts w:ascii="Times New Roman" w:hAnsi="Times New Roman" w:cs="Times New Roman"/>
          <w:b/>
          <w:bCs/>
        </w:rPr>
        <w:t xml:space="preserve">                        </w:t>
      </w:r>
      <w:r w:rsidR="00E052D5">
        <w:rPr>
          <w:rFonts w:ascii="Times New Roman" w:hAnsi="Times New Roman" w:cs="Times New Roman"/>
          <w:b/>
          <w:bCs/>
        </w:rPr>
        <w:t xml:space="preserve"> </w:t>
      </w:r>
      <w:r w:rsidR="00E27CBB">
        <w:rPr>
          <w:rFonts w:ascii="Times New Roman" w:hAnsi="Times New Roman" w:cs="Times New Roman"/>
          <w:b/>
          <w:bCs/>
        </w:rPr>
        <w:t>OPĆINSKI NAČELNIK</w:t>
      </w:r>
      <w:r>
        <w:rPr>
          <w:rFonts w:ascii="Times New Roman" w:hAnsi="Times New Roman" w:cs="Times New Roman"/>
          <w:b/>
          <w:bCs/>
        </w:rPr>
        <w:t xml:space="preserve"> </w:t>
      </w:r>
      <w:r w:rsidR="00E052D5">
        <w:rPr>
          <w:rFonts w:ascii="Times New Roman" w:hAnsi="Times New Roman" w:cs="Times New Roman"/>
          <w:b/>
          <w:bCs/>
        </w:rPr>
        <w:t xml:space="preserve"> </w:t>
      </w:r>
    </w:p>
    <w:p w14:paraId="7F81A335" w14:textId="62CB7D9B" w:rsidR="00BF492F" w:rsidRDefault="00D67EC9" w:rsidP="00D67EC9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</w:t>
      </w:r>
      <w:r w:rsidR="00E052D5">
        <w:rPr>
          <w:rFonts w:ascii="Times New Roman" w:hAnsi="Times New Roman" w:cs="Times New Roman"/>
          <w:b/>
          <w:bCs/>
        </w:rPr>
        <w:t xml:space="preserve">  </w:t>
      </w:r>
      <w:r w:rsidRPr="00D67EC9">
        <w:rPr>
          <w:rFonts w:ascii="Times New Roman" w:hAnsi="Times New Roman" w:cs="Times New Roman"/>
          <w:b/>
          <w:bCs/>
        </w:rPr>
        <w:t>Stjepan Krklec</w:t>
      </w:r>
      <w:r w:rsidR="00E052D5">
        <w:rPr>
          <w:rFonts w:ascii="Times New Roman" w:hAnsi="Times New Roman" w:cs="Times New Roman"/>
          <w:b/>
          <w:bCs/>
        </w:rPr>
        <w:t xml:space="preserve">                       </w:t>
      </w:r>
      <w:r w:rsidR="00E27CBB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b/>
          <w:bCs/>
        </w:rPr>
        <w:t xml:space="preserve">             </w:t>
      </w:r>
    </w:p>
    <w:p w14:paraId="0BC9AD18" w14:textId="6B2DD93C" w:rsidR="00BF492F" w:rsidRPr="004E303C" w:rsidRDefault="00BF492F" w:rsidP="004E303C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</w:t>
      </w:r>
      <w:r w:rsidR="00E052D5">
        <w:rPr>
          <w:rFonts w:ascii="Times New Roman" w:hAnsi="Times New Roman" w:cs="Times New Roman"/>
          <w:b/>
          <w:bCs/>
        </w:rPr>
        <w:t xml:space="preserve">   </w:t>
      </w:r>
      <w:r>
        <w:rPr>
          <w:rFonts w:ascii="Times New Roman" w:hAnsi="Times New Roman" w:cs="Times New Roman"/>
          <w:b/>
          <w:bCs/>
        </w:rPr>
        <w:t xml:space="preserve">   </w:t>
      </w:r>
    </w:p>
    <w:sectPr w:rsidR="00BF492F" w:rsidRPr="004E303C" w:rsidSect="007A0E37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92CE1"/>
    <w:multiLevelType w:val="hybridMultilevel"/>
    <w:tmpl w:val="7EBE9E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A42863"/>
    <w:multiLevelType w:val="hybridMultilevel"/>
    <w:tmpl w:val="B82044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55D"/>
    <w:rsid w:val="0002611D"/>
    <w:rsid w:val="0003632E"/>
    <w:rsid w:val="004B25BC"/>
    <w:rsid w:val="004E303C"/>
    <w:rsid w:val="007A0E37"/>
    <w:rsid w:val="009F5DF2"/>
    <w:rsid w:val="00A83AD2"/>
    <w:rsid w:val="00A86090"/>
    <w:rsid w:val="00A94611"/>
    <w:rsid w:val="00AA201C"/>
    <w:rsid w:val="00B40ED5"/>
    <w:rsid w:val="00BF492F"/>
    <w:rsid w:val="00C3404B"/>
    <w:rsid w:val="00CA2524"/>
    <w:rsid w:val="00CB355D"/>
    <w:rsid w:val="00D64FD6"/>
    <w:rsid w:val="00D67EC9"/>
    <w:rsid w:val="00DE4005"/>
    <w:rsid w:val="00E052D5"/>
    <w:rsid w:val="00E27CBB"/>
    <w:rsid w:val="00E93862"/>
    <w:rsid w:val="00EF0900"/>
    <w:rsid w:val="00F4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8D44A"/>
  <w15:chartTrackingRefBased/>
  <w15:docId w15:val="{9FCF2DED-94EC-4C7A-997C-9E0FE65BB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B35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17</cp:revision>
  <cp:lastPrinted>2021-12-22T11:45:00Z</cp:lastPrinted>
  <dcterms:created xsi:type="dcterms:W3CDTF">2020-12-06T20:44:00Z</dcterms:created>
  <dcterms:modified xsi:type="dcterms:W3CDTF">2021-12-22T11:54:00Z</dcterms:modified>
</cp:coreProperties>
</file>